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95" w:rsidRDefault="00734195" w:rsidP="00734195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734195" w:rsidRDefault="00734195" w:rsidP="00734195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7/2011</w:t>
      </w:r>
    </w:p>
    <w:p w:rsidR="00734195" w:rsidRDefault="00734195" w:rsidP="00734195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26.4.2011</w:t>
      </w:r>
    </w:p>
    <w:p w:rsidR="00734195" w:rsidRDefault="00734195" w:rsidP="00734195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– trvá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-06/11-1- zjistit nájmy v blízkém okolí – splněno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-06/11-2- řešit s pomocí st. úřadu nebezpečné budovy – splněno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-06/11-3- oslovit zájemce o pronájem pozemků – splněno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-06/11-4- odpověď St. statku Jeneč ohledně pozemků – splněno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-06/11-5- oslovení nájemce ohledně nepořádku na pozemku u hřiště - splněno</w:t>
      </w:r>
    </w:p>
    <w:p w:rsidR="00734195" w:rsidRDefault="00734195" w:rsidP="00734195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 – Jednat se stavebním úřadem ohledně oddělení pozemku 1434/1 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č.j.– konzultovat návrh obecně závazné vyhlášky o hluku </w:t>
      </w:r>
    </w:p>
    <w:p w:rsidR="00734195" w:rsidRDefault="00734195" w:rsidP="00734195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Sauko, p.Zálišová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Vodné + stočné</w:t>
      </w:r>
      <w:r>
        <w:rPr>
          <w:b w:val="0"/>
          <w:color w:val="auto"/>
          <w:sz w:val="24"/>
        </w:rPr>
        <w:t xml:space="preserve"> – od 1.5.2011 vodné ve výši 10,50,-Kč+ DPH a stočné ve výši 29,- Kč + DPH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Nájem</w:t>
      </w:r>
      <w:r>
        <w:rPr>
          <w:b w:val="0"/>
          <w:color w:val="auto"/>
          <w:sz w:val="24"/>
        </w:rPr>
        <w:t xml:space="preserve"> – pronájem pozemků p.p.č. 619 a p.p.č 627 p. Polanskému za cenu 1139,-Kč/ rok</w:t>
      </w:r>
    </w:p>
    <w:p w:rsidR="00734195" w:rsidRDefault="00734195" w:rsidP="00734195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č.j. </w:t>
      </w:r>
      <w:r>
        <w:rPr>
          <w:color w:val="auto"/>
          <w:sz w:val="24"/>
          <w:u w:val="single"/>
        </w:rPr>
        <w:t>Nájem</w:t>
      </w:r>
      <w:r>
        <w:rPr>
          <w:b w:val="0"/>
          <w:color w:val="auto"/>
          <w:sz w:val="24"/>
        </w:rPr>
        <w:t xml:space="preserve"> – pronájem pozemků p.p.č 1211/3, p.p.č 538/1, p.p.č. 538/2 o výměrách 3787 m2, 2223 m2, 3891 m2 a p.p.č. 1089/13 o výměře 21 573 m2, vše k.ú. Lesná u Tachova a to panu Packanovi za cenu 0,10,- Kč/m2/rok</w:t>
      </w:r>
    </w:p>
    <w:p w:rsidR="00734195" w:rsidRDefault="00734195" w:rsidP="00734195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Příspěvek</w:t>
      </w:r>
      <w:r>
        <w:rPr>
          <w:b w:val="0"/>
          <w:color w:val="auto"/>
          <w:sz w:val="24"/>
        </w:rPr>
        <w:t xml:space="preserve"> – investiční příspěvek pro Pravoslavnou církevní obec v Lesné ve výši 75 000,- Kč na rok 2011, jako účelový příspěvek na opravu věže kostela sv. Mikuláše</w:t>
      </w:r>
    </w:p>
    <w:p w:rsidR="00734195" w:rsidRDefault="00734195" w:rsidP="00734195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č.j. </w:t>
      </w:r>
      <w:r>
        <w:rPr>
          <w:color w:val="auto"/>
          <w:sz w:val="24"/>
          <w:u w:val="single"/>
        </w:rPr>
        <w:t>Pronájem</w:t>
      </w:r>
      <w:r>
        <w:rPr>
          <w:b w:val="0"/>
          <w:color w:val="auto"/>
          <w:sz w:val="24"/>
        </w:rPr>
        <w:t xml:space="preserve"> – pronájem sálu pro p. Hrečínovou za účelem cvičení Zumby za cenu 100,- Kč/měsíc a to od 1.5.2011</w:t>
      </w:r>
    </w:p>
    <w:p w:rsidR="00734195" w:rsidRDefault="00734195" w:rsidP="00734195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8. č.j. </w:t>
      </w:r>
      <w:r>
        <w:rPr>
          <w:color w:val="auto"/>
          <w:sz w:val="24"/>
          <w:u w:val="single"/>
        </w:rPr>
        <w:t>Nájem</w:t>
      </w:r>
      <w:r>
        <w:rPr>
          <w:b w:val="0"/>
          <w:color w:val="auto"/>
          <w:sz w:val="24"/>
        </w:rPr>
        <w:t xml:space="preserve"> – Snížení nájmu pohostinství na zámku na 1000,- Kč/ měsíc + energie</w:t>
      </w:r>
    </w:p>
    <w:p w:rsidR="00734195" w:rsidRDefault="00734195" w:rsidP="00734195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9. č.j. </w:t>
      </w:r>
      <w:r>
        <w:rPr>
          <w:color w:val="auto"/>
          <w:sz w:val="24"/>
          <w:u w:val="single"/>
        </w:rPr>
        <w:t>Pojištění</w:t>
      </w:r>
      <w:r>
        <w:rPr>
          <w:b w:val="0"/>
          <w:color w:val="auto"/>
          <w:sz w:val="24"/>
        </w:rPr>
        <w:t xml:space="preserve"> – nabídku pojištění obce od ČSOB ve výši 46 264,-Kč/rok</w:t>
      </w:r>
    </w:p>
    <w:p w:rsidR="00734195" w:rsidRPr="00907B34" w:rsidRDefault="00734195" w:rsidP="00734195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  <w:t xml:space="preserve">10. č.j. </w:t>
      </w:r>
      <w:r>
        <w:rPr>
          <w:color w:val="auto"/>
          <w:sz w:val="24"/>
          <w:u w:val="single"/>
        </w:rPr>
        <w:t>Odpis</w:t>
      </w:r>
      <w:r>
        <w:rPr>
          <w:b w:val="0"/>
          <w:color w:val="auto"/>
          <w:sz w:val="24"/>
        </w:rPr>
        <w:t xml:space="preserve"> – návrh na odpis nepoužitelného majetku - Kopírka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10.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7/2011</w:t>
      </w:r>
    </w:p>
    <w:p w:rsidR="00734195" w:rsidRDefault="00734195" w:rsidP="00734195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136/11</w:t>
      </w:r>
      <w:r>
        <w:rPr>
          <w:b w:val="0"/>
          <w:color w:val="auto"/>
          <w:sz w:val="24"/>
        </w:rPr>
        <w:t xml:space="preserve"> -  změna provozu MŠ – od 7,00 do 15,30 hod.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č.j. </w:t>
      </w:r>
      <w:r>
        <w:rPr>
          <w:color w:val="auto"/>
          <w:sz w:val="24"/>
          <w:u w:val="single"/>
        </w:rPr>
        <w:t>135/11</w:t>
      </w:r>
      <w:r>
        <w:rPr>
          <w:b w:val="0"/>
          <w:color w:val="auto"/>
          <w:sz w:val="24"/>
        </w:rPr>
        <w:t xml:space="preserve"> -  změna provozu družiny – od 12,00 do 14,30 hod.</w:t>
      </w:r>
    </w:p>
    <w:p w:rsidR="00734195" w:rsidRPr="00913494" w:rsidRDefault="00734195" w:rsidP="00734195">
      <w:pPr>
        <w:rPr>
          <w:color w:val="auto"/>
          <w:sz w:val="24"/>
        </w:rPr>
      </w:pPr>
      <w:r>
        <w:rPr>
          <w:color w:val="auto"/>
          <w:sz w:val="24"/>
        </w:rPr>
        <w:t>5. OZ neschvaluje: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 – </w:t>
      </w:r>
      <w:r>
        <w:rPr>
          <w:color w:val="auto"/>
          <w:sz w:val="24"/>
          <w:u w:val="single"/>
        </w:rPr>
        <w:t>Záměr prodeje</w:t>
      </w:r>
      <w:r>
        <w:rPr>
          <w:b w:val="0"/>
          <w:color w:val="auto"/>
          <w:sz w:val="24"/>
        </w:rPr>
        <w:t xml:space="preserve"> – záměr prodeje pozemků v k.ú. Stará Knížecí Huť – lesní cesta k Hájům</w:t>
      </w:r>
    </w:p>
    <w:p w:rsidR="00734195" w:rsidRDefault="00734195" w:rsidP="00734195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č.j. </w:t>
      </w:r>
      <w:r>
        <w:rPr>
          <w:color w:val="auto"/>
          <w:sz w:val="24"/>
          <w:u w:val="single"/>
        </w:rPr>
        <w:t>Záměr prodeje</w:t>
      </w:r>
      <w:r>
        <w:rPr>
          <w:b w:val="0"/>
          <w:color w:val="auto"/>
          <w:sz w:val="24"/>
        </w:rPr>
        <w:t xml:space="preserve"> – záměr prodeje pozemků 60/2, 2129/1 a 2129/8 v k.ú. Písařova Vesce </w:t>
      </w:r>
    </w:p>
    <w:p w:rsidR="00734195" w:rsidRPr="00913CEB" w:rsidRDefault="00734195" w:rsidP="00734195">
      <w:pPr>
        <w:rPr>
          <w:color w:val="auto"/>
          <w:sz w:val="20"/>
          <w:szCs w:val="20"/>
        </w:rPr>
      </w:pPr>
      <w:r w:rsidRPr="00913CEB">
        <w:rPr>
          <w:color w:val="auto"/>
          <w:sz w:val="20"/>
          <w:szCs w:val="20"/>
        </w:rPr>
        <w:t xml:space="preserve">   V Lesné dne  26.4.2011</w:t>
      </w:r>
    </w:p>
    <w:p w:rsidR="00734195" w:rsidRDefault="00734195" w:rsidP="00734195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734195" w:rsidRDefault="00734195" w:rsidP="00734195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734195" w:rsidRDefault="00734195" w:rsidP="00734195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Packan  Ivan                           člen OZ              .…………………….</w:t>
      </w:r>
    </w:p>
    <w:p w:rsidR="00734195" w:rsidRDefault="00734195" w:rsidP="00734195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734195" w:rsidRDefault="00734195" w:rsidP="00734195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Voron Jiří                              člen OZ                ……………………...</w:t>
      </w:r>
    </w:p>
    <w:p w:rsidR="00734195" w:rsidRDefault="00734195" w:rsidP="00734195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8D0242" w:rsidRDefault="00734195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sectPr w:rsidR="008D0242" w:rsidSect="00E0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4195"/>
    <w:rsid w:val="00734195"/>
    <w:rsid w:val="008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195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4195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4195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73419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34195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2011-06-07T14:02:00Z</dcterms:created>
  <dcterms:modified xsi:type="dcterms:W3CDTF">2011-06-07T14:02:00Z</dcterms:modified>
</cp:coreProperties>
</file>